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1CD2AE1E" w:rsidR="004950B8" w:rsidRPr="004950B8" w:rsidRDefault="005D2A6B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June 4</w:t>
      </w:r>
      <w:r w:rsidR="00C060AE">
        <w:rPr>
          <w:rFonts w:asciiTheme="minorHAnsi" w:hAnsiTheme="minorHAnsi"/>
          <w:szCs w:val="28"/>
        </w:rPr>
        <w:t>, 2026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1C00529B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>,</w:t>
      </w:r>
      <w:r w:rsidR="007C679F">
        <w:rPr>
          <w:rFonts w:asciiTheme="minorHAnsi" w:hAnsiTheme="minorHAnsi"/>
          <w:sz w:val="24"/>
          <w:szCs w:val="24"/>
        </w:rPr>
        <w:t xml:space="preserve"> Ill. Larson</w:t>
      </w:r>
      <w:r w:rsidR="007916A3">
        <w:rPr>
          <w:rFonts w:asciiTheme="minorHAnsi" w:hAnsiTheme="minorHAnsi"/>
          <w:sz w:val="24"/>
          <w:szCs w:val="24"/>
        </w:rPr>
        <w:t>.</w:t>
      </w:r>
      <w:r w:rsidR="000D7ECD">
        <w:rPr>
          <w:rFonts w:asciiTheme="minorHAnsi" w:hAnsiTheme="minorHAnsi"/>
          <w:sz w:val="24"/>
          <w:szCs w:val="24"/>
        </w:rPr>
        <w:t xml:space="preserve">                                    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8C2C94">
        <w:rPr>
          <w:rFonts w:asciiTheme="minorHAnsi" w:hAnsiTheme="minorHAnsi"/>
          <w:sz w:val="24"/>
          <w:szCs w:val="24"/>
        </w:rPr>
        <w:t xml:space="preserve"> </w:t>
      </w:r>
      <w:r w:rsidR="00DB269E">
        <w:rPr>
          <w:rFonts w:asciiTheme="minorHAnsi" w:hAnsiTheme="minorHAnsi"/>
          <w:sz w:val="24"/>
          <w:szCs w:val="24"/>
        </w:rPr>
        <w:t xml:space="preserve">Hon. </w:t>
      </w:r>
      <w:r w:rsidR="00064896">
        <w:rPr>
          <w:rFonts w:asciiTheme="minorHAnsi" w:hAnsiTheme="minorHAnsi"/>
          <w:sz w:val="24"/>
          <w:szCs w:val="24"/>
        </w:rPr>
        <w:t>Alan B. Cox</w:t>
      </w:r>
      <w:r w:rsidR="005D2A6B">
        <w:rPr>
          <w:rFonts w:asciiTheme="minorHAnsi" w:hAnsiTheme="minorHAnsi"/>
          <w:sz w:val="24"/>
          <w:szCs w:val="24"/>
        </w:rPr>
        <w:t xml:space="preserve">                                        </w:t>
      </w:r>
      <w:r w:rsidR="00DB269E">
        <w:rPr>
          <w:rFonts w:asciiTheme="minorHAnsi" w:hAnsiTheme="minorHAnsi"/>
          <w:sz w:val="24"/>
          <w:szCs w:val="24"/>
        </w:rPr>
        <w:t>.</w:t>
      </w:r>
      <w:r w:rsidR="008C2C94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24AFAEAB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E41357">
        <w:rPr>
          <w:rFonts w:asciiTheme="minorHAnsi" w:hAnsiTheme="minorHAnsi"/>
          <w:b/>
          <w:sz w:val="24"/>
          <w:szCs w:val="24"/>
        </w:rPr>
        <w:t>Present</w:t>
      </w:r>
    </w:p>
    <w:p w14:paraId="196AFE04" w14:textId="5AE59AE4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016BE3E7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064896">
        <w:rPr>
          <w:rFonts w:asciiTheme="minorHAnsi" w:hAnsiTheme="minorHAnsi"/>
          <w:b/>
          <w:sz w:val="24"/>
          <w:szCs w:val="24"/>
        </w:rPr>
        <w:t>Present</w:t>
      </w:r>
    </w:p>
    <w:p w14:paraId="5F63E8A5" w14:textId="3406B237" w:rsidR="000043BA" w:rsidRPr="00DD3B48" w:rsidRDefault="00456582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064896">
        <w:rPr>
          <w:rFonts w:asciiTheme="minorHAnsi" w:hAnsiTheme="minorHAnsi"/>
          <w:b/>
          <w:sz w:val="24"/>
          <w:szCs w:val="24"/>
        </w:rPr>
        <w:t xml:space="preserve"> Present</w:t>
      </w:r>
    </w:p>
    <w:p w14:paraId="16E0EED1" w14:textId="1DFA7708" w:rsidR="004950B8" w:rsidRPr="004950B8" w:rsidRDefault="00456582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Roger White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4950B8" w:rsidRPr="004950B8">
        <w:rPr>
          <w:rFonts w:asciiTheme="minorHAnsi" w:hAnsiTheme="minorHAnsi"/>
          <w:sz w:val="24"/>
          <w:szCs w:val="24"/>
        </w:rPr>
        <w:t>°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064896">
        <w:rPr>
          <w:rFonts w:asciiTheme="minorHAnsi" w:hAnsiTheme="minorHAnsi"/>
          <w:b/>
          <w:sz w:val="24"/>
          <w:szCs w:val="24"/>
        </w:rPr>
        <w:t>Absent</w:t>
      </w:r>
    </w:p>
    <w:p w14:paraId="4E36787B" w14:textId="161DB754" w:rsidR="000043BA" w:rsidRPr="00D9220E" w:rsidRDefault="00456582" w:rsidP="000043BA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Timothey</w:t>
      </w:r>
      <w:proofErr w:type="spellEnd"/>
      <w:r>
        <w:rPr>
          <w:rFonts w:asciiTheme="minorHAnsi" w:hAnsiTheme="minorHAnsi"/>
          <w:sz w:val="24"/>
          <w:szCs w:val="24"/>
        </w:rPr>
        <w:t xml:space="preserve"> Kennedy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 w:rsidR="000B3B21">
        <w:rPr>
          <w:rFonts w:asciiTheme="minorHAnsi" w:hAnsiTheme="minorHAnsi"/>
          <w:b/>
          <w:sz w:val="24"/>
          <w:szCs w:val="24"/>
        </w:rPr>
        <w:t>,</w:t>
      </w:r>
      <w:r w:rsidR="00064896">
        <w:rPr>
          <w:rFonts w:asciiTheme="minorHAnsi" w:hAnsiTheme="minorHAnsi"/>
          <w:b/>
          <w:sz w:val="24"/>
          <w:szCs w:val="24"/>
        </w:rPr>
        <w:t xml:space="preserve"> Absent</w:t>
      </w:r>
    </w:p>
    <w:bookmarkEnd w:id="2"/>
    <w:p w14:paraId="1AB8D523" w14:textId="58E0DC22" w:rsidR="000043BA" w:rsidRDefault="00456582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Carl Kirtley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0043BA" w:rsidRPr="004950B8">
        <w:rPr>
          <w:rFonts w:asciiTheme="minorHAnsi" w:hAnsiTheme="minorHAnsi"/>
          <w:sz w:val="24"/>
          <w:szCs w:val="24"/>
        </w:rPr>
        <w:t>°</w:t>
      </w:r>
      <w:bookmarkEnd w:id="3"/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064896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2C645EC8" w:rsidR="00276026" w:rsidRPr="003B25CE" w:rsidRDefault="007D1CE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 w:rsidR="000B3B21">
        <w:rPr>
          <w:sz w:val="24"/>
          <w:szCs w:val="24"/>
        </w:rPr>
        <w:t xml:space="preserve"> K</w:t>
      </w:r>
      <w:r>
        <w:rPr>
          <w:sz w:val="24"/>
          <w:szCs w:val="24"/>
        </w:rPr>
        <w:t>CCH</w:t>
      </w:r>
      <w:r w:rsidR="000B3B21">
        <w:rPr>
          <w:sz w:val="24"/>
          <w:szCs w:val="24"/>
        </w:rPr>
        <w:t>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4896">
        <w:rPr>
          <w:rFonts w:asciiTheme="minorHAnsi" w:hAnsiTheme="minorHAnsi" w:cstheme="minorHAnsi"/>
          <w:b/>
          <w:sz w:val="24"/>
          <w:szCs w:val="24"/>
        </w:rPr>
        <w:t>Absent</w:t>
      </w:r>
    </w:p>
    <w:p w14:paraId="76EAE4B3" w14:textId="676CCD17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3C399E">
        <w:rPr>
          <w:rFonts w:asciiTheme="minorHAnsi" w:hAnsiTheme="minorHAnsi"/>
          <w:b/>
          <w:sz w:val="24"/>
          <w:szCs w:val="24"/>
        </w:rPr>
        <w:t xml:space="preserve"> </w:t>
      </w:r>
      <w:r w:rsidR="00064896">
        <w:rPr>
          <w:rFonts w:asciiTheme="minorHAnsi" w:hAnsiTheme="minorHAnsi"/>
          <w:b/>
          <w:sz w:val="24"/>
          <w:szCs w:val="24"/>
        </w:rPr>
        <w:t>Absent</w:t>
      </w:r>
    </w:p>
    <w:p w14:paraId="0BDDF317" w14:textId="33B30905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</w:t>
      </w:r>
      <w:r w:rsidR="00064896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5CB7C4D1" w:rsidR="0066755F" w:rsidRPr="00DB269E" w:rsidRDefault="007916A3" w:rsidP="00B64DA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Ronald Parks</w:t>
      </w:r>
      <w:r w:rsidR="0066755F">
        <w:rPr>
          <w:rFonts w:asciiTheme="minorHAnsi" w:hAnsiTheme="minorHAnsi"/>
          <w:b/>
          <w:sz w:val="24"/>
          <w:szCs w:val="24"/>
        </w:rPr>
        <w:t xml:space="preserve">, </w:t>
      </w:r>
      <w:r w:rsidR="0066755F" w:rsidRPr="004950B8">
        <w:rPr>
          <w:rFonts w:asciiTheme="minorHAnsi" w:hAnsiTheme="minorHAnsi"/>
          <w:sz w:val="24"/>
          <w:szCs w:val="24"/>
        </w:rPr>
        <w:t>33˚</w:t>
      </w:r>
      <w:r w:rsidR="0066755F">
        <w:rPr>
          <w:rFonts w:asciiTheme="minorHAnsi" w:hAnsiTheme="minorHAnsi"/>
          <w:sz w:val="24"/>
          <w:szCs w:val="24"/>
        </w:rPr>
        <w:t>, Almoner</w:t>
      </w:r>
      <w:r w:rsidR="00064896" w:rsidRPr="00064896">
        <w:rPr>
          <w:rFonts w:asciiTheme="minorHAnsi" w:hAnsiTheme="minorHAnsi"/>
          <w:b/>
          <w:sz w:val="24"/>
          <w:szCs w:val="24"/>
        </w:rPr>
        <w:t>, Present</w:t>
      </w:r>
    </w:p>
    <w:p w14:paraId="5799BDDA" w14:textId="196DA0DA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r w:rsidR="00064896">
        <w:rPr>
          <w:rFonts w:asciiTheme="minorHAnsi" w:hAnsiTheme="minorHAnsi"/>
          <w:sz w:val="24"/>
          <w:szCs w:val="24"/>
        </w:rPr>
        <w:t>Ill. Steve Piner, Hon. Jerry Covington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8E023C6" w:rsidR="00D40832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57D82AC5" w14:textId="1E02D64F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b/>
          <w:sz w:val="24"/>
          <w:szCs w:val="24"/>
        </w:rPr>
        <w:t>Jun 4</w:t>
      </w:r>
      <w:r w:rsidRPr="008C2C94">
        <w:rPr>
          <w:sz w:val="24"/>
          <w:szCs w:val="24"/>
        </w:rPr>
        <w:tab/>
        <w:t>Executive Meeting</w:t>
      </w: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  <w:t xml:space="preserve">                 </w:t>
      </w:r>
      <w:r w:rsidRPr="008C2C94">
        <w:rPr>
          <w:sz w:val="24"/>
          <w:szCs w:val="24"/>
        </w:rPr>
        <w:t>4:30 PM</w:t>
      </w:r>
    </w:p>
    <w:p w14:paraId="1AEDB33E" w14:textId="70BF0220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   </w:t>
      </w:r>
      <w:r w:rsidRPr="008C2C94">
        <w:rPr>
          <w:sz w:val="24"/>
          <w:szCs w:val="24"/>
        </w:rPr>
        <w:t>5:30 PM</w:t>
      </w:r>
    </w:p>
    <w:p w14:paraId="2C0205AD" w14:textId="2D449D4A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8C2C94">
        <w:rPr>
          <w:sz w:val="24"/>
          <w:szCs w:val="24"/>
        </w:rPr>
        <w:t>5:45 PM</w:t>
      </w:r>
    </w:p>
    <w:p w14:paraId="64A08182" w14:textId="1AC1BD26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8C2C94">
        <w:rPr>
          <w:sz w:val="24"/>
          <w:szCs w:val="24"/>
        </w:rPr>
        <w:t>6:15 PM</w:t>
      </w:r>
    </w:p>
    <w:p w14:paraId="7C9532E3" w14:textId="77777777" w:rsidR="008C2C94" w:rsidRPr="008C2C94" w:rsidRDefault="008C2C94" w:rsidP="008C2C94">
      <w:pPr>
        <w:tabs>
          <w:tab w:val="left" w:pos="1260"/>
          <w:tab w:val="right" w:pos="6480"/>
        </w:tabs>
        <w:ind w:left="1260" w:hanging="1260"/>
        <w:rPr>
          <w:sz w:val="24"/>
          <w:szCs w:val="24"/>
        </w:rPr>
      </w:pPr>
      <w:r w:rsidRPr="008C2C94">
        <w:rPr>
          <w:sz w:val="24"/>
          <w:szCs w:val="24"/>
        </w:rPr>
        <w:tab/>
        <w:t>Program - Fiesta BBQ Kick-Off</w:t>
      </w:r>
    </w:p>
    <w:p w14:paraId="02CE266E" w14:textId="77777777" w:rsidR="008C2C94" w:rsidRPr="008C2C94" w:rsidRDefault="008C2C94" w:rsidP="008C2C94">
      <w:pPr>
        <w:tabs>
          <w:tab w:val="left" w:pos="1260"/>
          <w:tab w:val="right" w:pos="648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KCCH Honor Guard</w:t>
      </w:r>
    </w:p>
    <w:p w14:paraId="39A4F618" w14:textId="77777777" w:rsidR="008C2C94" w:rsidRPr="008C2C94" w:rsidRDefault="008C2C94" w:rsidP="008C2C94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8C2C94">
        <w:rPr>
          <w:sz w:val="24"/>
          <w:szCs w:val="24"/>
        </w:rPr>
        <w:tab/>
      </w:r>
      <w:r w:rsidRPr="008C2C94">
        <w:rPr>
          <w:b/>
          <w:sz w:val="24"/>
          <w:szCs w:val="24"/>
        </w:rPr>
        <w:t>Host – Master of Kadosh, Consistory</w:t>
      </w:r>
    </w:p>
    <w:p w14:paraId="0881D00A" w14:textId="77777777" w:rsidR="008C2C94" w:rsidRPr="008C2C94" w:rsidRDefault="008C2C94" w:rsidP="008C2C94">
      <w:pPr>
        <w:tabs>
          <w:tab w:val="left" w:pos="1260"/>
          <w:tab w:val="right" w:pos="6480"/>
        </w:tabs>
        <w:rPr>
          <w:b/>
          <w:i/>
          <w:sz w:val="24"/>
          <w:szCs w:val="24"/>
        </w:rPr>
      </w:pPr>
      <w:r w:rsidRPr="008C2C94">
        <w:rPr>
          <w:sz w:val="24"/>
          <w:szCs w:val="24"/>
        </w:rPr>
        <w:tab/>
      </w:r>
      <w:r w:rsidRPr="008C2C94">
        <w:rPr>
          <w:b/>
          <w:i/>
          <w:sz w:val="24"/>
          <w:szCs w:val="24"/>
        </w:rPr>
        <w:t>Newsletter Articles Due</w:t>
      </w:r>
    </w:p>
    <w:p w14:paraId="3FF17337" w14:textId="6196E9E8" w:rsidR="008C2C94" w:rsidRDefault="008C2C94" w:rsidP="008C2C94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8C2C94">
        <w:rPr>
          <w:b/>
          <w:sz w:val="24"/>
          <w:szCs w:val="24"/>
        </w:rPr>
        <w:t>Jun 19</w:t>
      </w:r>
      <w:r w:rsidRPr="008C2C94">
        <w:rPr>
          <w:sz w:val="24"/>
          <w:szCs w:val="24"/>
        </w:rPr>
        <w:tab/>
      </w:r>
      <w:r w:rsidRPr="008C2C94">
        <w:rPr>
          <w:b/>
          <w:sz w:val="24"/>
          <w:szCs w:val="24"/>
        </w:rPr>
        <w:t>Juneteenth Office is Closed</w:t>
      </w:r>
    </w:p>
    <w:p w14:paraId="6D4DC2D6" w14:textId="77777777" w:rsidR="008C2C94" w:rsidRPr="008C2C94" w:rsidRDefault="008C2C94" w:rsidP="008C2C94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8C2C94">
        <w:rPr>
          <w:b/>
          <w:sz w:val="24"/>
          <w:szCs w:val="24"/>
        </w:rPr>
        <w:t>Jun 24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 xml:space="preserve">Education &amp; Sandwich Supper </w:t>
      </w:r>
      <w:r>
        <w:rPr>
          <w:sz w:val="24"/>
          <w:szCs w:val="24"/>
        </w:rPr>
        <w:t xml:space="preserve">               </w:t>
      </w:r>
      <w:r w:rsidRPr="008C2C94">
        <w:rPr>
          <w:sz w:val="24"/>
          <w:szCs w:val="24"/>
        </w:rPr>
        <w:t xml:space="preserve">                                5:30PM</w:t>
      </w:r>
    </w:p>
    <w:p w14:paraId="2CDDD17C" w14:textId="7B985061" w:rsidR="008C2C94" w:rsidRPr="008C2C94" w:rsidRDefault="008C2C94" w:rsidP="008C2C94">
      <w:pPr>
        <w:tabs>
          <w:tab w:val="left" w:pos="1260"/>
          <w:tab w:val="right" w:pos="6480"/>
        </w:tabs>
        <w:rPr>
          <w:sz w:val="24"/>
          <w:szCs w:val="24"/>
        </w:rPr>
      </w:pPr>
      <w:r w:rsidRPr="008C2C94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25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 xml:space="preserve">BBQ Prep Day                                                             </w:t>
      </w:r>
      <w:r>
        <w:rPr>
          <w:sz w:val="24"/>
          <w:szCs w:val="24"/>
        </w:rPr>
        <w:t xml:space="preserve">          </w:t>
      </w:r>
      <w:r w:rsidRPr="008C2C94">
        <w:rPr>
          <w:sz w:val="24"/>
          <w:szCs w:val="24"/>
        </w:rPr>
        <w:t xml:space="preserve"> 8:00AM</w:t>
      </w:r>
    </w:p>
    <w:p w14:paraId="54BA46FB" w14:textId="482F81E4" w:rsidR="008C2C94" w:rsidRPr="008C2C94" w:rsidRDefault="008C2C94" w:rsidP="008C2C94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8C2C94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26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>BBQ Sandwich Sale</w:t>
      </w:r>
      <w:r>
        <w:rPr>
          <w:sz w:val="24"/>
          <w:szCs w:val="24"/>
        </w:rPr>
        <w:t xml:space="preserve">                                                          </w:t>
      </w:r>
      <w:r w:rsidRPr="008C2C94">
        <w:rPr>
          <w:sz w:val="24"/>
          <w:szCs w:val="24"/>
        </w:rPr>
        <w:t>11-1:30 PM</w:t>
      </w:r>
    </w:p>
    <w:p w14:paraId="0941E939" w14:textId="35D6725F" w:rsidR="008C2C94" w:rsidRDefault="008C2C94" w:rsidP="008C2C94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8C2C94">
        <w:rPr>
          <w:b/>
          <w:sz w:val="24"/>
          <w:szCs w:val="24"/>
        </w:rPr>
        <w:t>Jun 24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 xml:space="preserve">Education &amp; Sandwich Supper </w:t>
      </w:r>
      <w:r>
        <w:rPr>
          <w:sz w:val="24"/>
          <w:szCs w:val="24"/>
        </w:rPr>
        <w:t xml:space="preserve">               </w:t>
      </w:r>
      <w:r w:rsidRPr="008C2C94">
        <w:rPr>
          <w:sz w:val="24"/>
          <w:szCs w:val="24"/>
        </w:rPr>
        <w:t xml:space="preserve">                                5:30PM</w:t>
      </w:r>
    </w:p>
    <w:p w14:paraId="1D7FBCBA" w14:textId="77777777" w:rsidR="005D2A6B" w:rsidRPr="005D2A6B" w:rsidRDefault="005D2A6B" w:rsidP="005D2A6B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5D2A6B">
        <w:rPr>
          <w:b/>
          <w:sz w:val="24"/>
          <w:szCs w:val="24"/>
        </w:rPr>
        <w:t>Jul 2</w:t>
      </w:r>
      <w:r w:rsidRPr="005D2A6B">
        <w:rPr>
          <w:b/>
          <w:sz w:val="24"/>
          <w:szCs w:val="24"/>
        </w:rPr>
        <w:tab/>
        <w:t>Cook Out – Independence Day</w:t>
      </w:r>
      <w:r w:rsidRPr="005D2A6B">
        <w:rPr>
          <w:b/>
          <w:sz w:val="24"/>
          <w:szCs w:val="24"/>
        </w:rPr>
        <w:tab/>
      </w:r>
    </w:p>
    <w:p w14:paraId="4877DBC0" w14:textId="09239E73" w:rsidR="005D2A6B" w:rsidRPr="005D2A6B" w:rsidRDefault="005D2A6B" w:rsidP="005D2A6B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D2A6B">
        <w:rPr>
          <w:b/>
          <w:sz w:val="24"/>
          <w:szCs w:val="24"/>
        </w:rPr>
        <w:t>Jul 22</w:t>
      </w:r>
      <w:r w:rsidRPr="005D2A6B">
        <w:rPr>
          <w:b/>
          <w:sz w:val="24"/>
          <w:szCs w:val="24"/>
        </w:rPr>
        <w:tab/>
      </w:r>
      <w:r w:rsidRPr="005D2A6B">
        <w:rPr>
          <w:sz w:val="24"/>
          <w:szCs w:val="24"/>
        </w:rPr>
        <w:t>Education &amp; Sandwich Supper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2A6B">
        <w:rPr>
          <w:sz w:val="24"/>
          <w:szCs w:val="24"/>
        </w:rPr>
        <w:t xml:space="preserve">          5:30PM</w:t>
      </w:r>
    </w:p>
    <w:p w14:paraId="393626B9" w14:textId="4F227183" w:rsidR="005D2A6B" w:rsidRPr="005D2A6B" w:rsidRDefault="005D2A6B" w:rsidP="005D2A6B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D2A6B">
        <w:rPr>
          <w:b/>
          <w:sz w:val="24"/>
          <w:szCs w:val="24"/>
        </w:rPr>
        <w:t>Jul 23</w:t>
      </w:r>
      <w:r w:rsidRPr="005D2A6B">
        <w:rPr>
          <w:b/>
          <w:sz w:val="24"/>
          <w:szCs w:val="24"/>
        </w:rPr>
        <w:tab/>
      </w:r>
      <w:r w:rsidRPr="005D2A6B">
        <w:rPr>
          <w:sz w:val="24"/>
          <w:szCs w:val="24"/>
        </w:rPr>
        <w:t xml:space="preserve">Knights of Saint Andrew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2A6B">
        <w:rPr>
          <w:sz w:val="24"/>
          <w:szCs w:val="24"/>
        </w:rPr>
        <w:t xml:space="preserve">          6:00PM</w:t>
      </w:r>
    </w:p>
    <w:p w14:paraId="6D78561B" w14:textId="77777777" w:rsidR="005D2A6B" w:rsidRPr="005D2A6B" w:rsidRDefault="005D2A6B" w:rsidP="005D2A6B">
      <w:pPr>
        <w:tabs>
          <w:tab w:val="left" w:pos="1260"/>
          <w:tab w:val="right" w:pos="6300"/>
        </w:tabs>
        <w:ind w:right="12"/>
        <w:rPr>
          <w:b/>
          <w:bCs/>
        </w:rPr>
      </w:pPr>
    </w:p>
    <w:p w14:paraId="0F94C6CB" w14:textId="6A53E470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40852955" w14:textId="7AEEFB06" w:rsidR="00444C62" w:rsidRPr="00E41357" w:rsidRDefault="005D2A6B" w:rsidP="009D475C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4</w:t>
      </w:r>
      <w:r w:rsidR="008C2C94">
        <w:rPr>
          <w:rFonts w:asciiTheme="minorHAnsi" w:hAnsiTheme="minorHAnsi" w:cstheme="minorHAnsi"/>
          <w:sz w:val="24"/>
          <w:szCs w:val="24"/>
          <w:lang w:val="es-ES"/>
        </w:rPr>
        <w:t>th</w:t>
      </w:r>
      <w:r w:rsidR="008C2C94">
        <w:rPr>
          <w:rFonts w:asciiTheme="minorHAnsi" w:hAnsiTheme="minorHAnsi" w:cstheme="minorHAnsi"/>
          <w:sz w:val="24"/>
          <w:szCs w:val="24"/>
          <w:lang w:val="es-ES"/>
        </w:rPr>
        <w:tab/>
      </w:r>
      <w:r w:rsidR="00D076A3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es-ES"/>
        </w:rPr>
        <w:t>May</w:t>
      </w:r>
      <w:r w:rsidR="00444C62" w:rsidRPr="00E41357">
        <w:rPr>
          <w:rFonts w:asciiTheme="minorHAnsi" w:hAnsiTheme="minorHAnsi" w:cstheme="minorHAnsi"/>
          <w:sz w:val="24"/>
          <w:szCs w:val="24"/>
          <w:lang w:val="es-ES"/>
        </w:rPr>
        <w:tab/>
        <w:t>Pensacola 42</w:t>
      </w:r>
    </w:p>
    <w:p w14:paraId="36BC1E28" w14:textId="266CEA1E" w:rsidR="00444C62" w:rsidRPr="00E41357" w:rsidRDefault="008C2C94" w:rsidP="009D475C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1</w:t>
      </w:r>
      <w:r w:rsidR="005D2A6B">
        <w:rPr>
          <w:rFonts w:asciiTheme="minorHAnsi" w:hAnsiTheme="minorHAnsi" w:cstheme="minorHAnsi"/>
          <w:sz w:val="24"/>
          <w:szCs w:val="24"/>
          <w:lang w:val="es-ES"/>
        </w:rPr>
        <w:t>1</w:t>
      </w:r>
      <w:r w:rsidR="005D2A6B" w:rsidRPr="005D2A6B">
        <w:rPr>
          <w:rFonts w:asciiTheme="minorHAnsi" w:hAnsiTheme="minorHAnsi" w:cstheme="minorHAnsi"/>
          <w:lang w:val="es-ES"/>
        </w:rPr>
        <w:t>th</w:t>
      </w:r>
      <w:r w:rsidR="005D2A6B">
        <w:rPr>
          <w:rFonts w:asciiTheme="minorHAnsi" w:hAnsiTheme="minorHAnsi" w:cstheme="minorHAnsi"/>
          <w:sz w:val="24"/>
          <w:szCs w:val="24"/>
          <w:lang w:val="es-ES"/>
        </w:rPr>
        <w:tab/>
        <w:t xml:space="preserve"> </w:t>
      </w:r>
      <w:r w:rsidR="00D076A3">
        <w:rPr>
          <w:rFonts w:asciiTheme="minorHAnsi" w:hAnsiTheme="minorHAnsi" w:cstheme="minorHAnsi"/>
          <w:sz w:val="24"/>
          <w:szCs w:val="24"/>
          <w:vertAlign w:val="superscript"/>
          <w:lang w:val="es-ES"/>
        </w:rPr>
        <w:t xml:space="preserve">  </w:t>
      </w:r>
      <w:r w:rsidR="005D2A6B">
        <w:rPr>
          <w:rFonts w:asciiTheme="minorHAnsi" w:hAnsiTheme="minorHAnsi" w:cstheme="minorHAnsi"/>
          <w:sz w:val="24"/>
          <w:szCs w:val="24"/>
          <w:lang w:val="es-ES"/>
        </w:rPr>
        <w:t>May</w:t>
      </w:r>
      <w:r w:rsidR="00444C62" w:rsidRPr="00E41357">
        <w:rPr>
          <w:rFonts w:asciiTheme="minorHAnsi" w:hAnsiTheme="minorHAnsi" w:cstheme="minorHAnsi"/>
          <w:sz w:val="24"/>
          <w:szCs w:val="24"/>
          <w:lang w:val="es-ES"/>
        </w:rPr>
        <w:tab/>
        <w:t>York Rite</w:t>
      </w:r>
    </w:p>
    <w:p w14:paraId="14A593A4" w14:textId="17A67988" w:rsidR="00444C62" w:rsidRDefault="0070229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5D2A6B">
        <w:rPr>
          <w:rFonts w:asciiTheme="minorHAnsi" w:hAnsiTheme="minorHAnsi" w:cstheme="minorHAnsi"/>
          <w:sz w:val="24"/>
          <w:szCs w:val="24"/>
        </w:rPr>
        <w:t>4</w:t>
      </w:r>
      <w:r w:rsidRPr="0070229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  </w:t>
      </w:r>
      <w:r w:rsidR="005D2A6B">
        <w:rPr>
          <w:rFonts w:asciiTheme="minorHAnsi" w:hAnsiTheme="minorHAnsi" w:cstheme="minorHAnsi"/>
          <w:sz w:val="24"/>
          <w:szCs w:val="24"/>
        </w:rPr>
        <w:t>May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 w:rsidR="005D2A6B">
        <w:rPr>
          <w:rFonts w:asciiTheme="minorHAnsi" w:hAnsiTheme="minorHAnsi" w:cstheme="minorHAnsi"/>
          <w:sz w:val="24"/>
          <w:szCs w:val="24"/>
        </w:rPr>
        <w:t>Krewe of Aphrodite</w:t>
      </w:r>
    </w:p>
    <w:p w14:paraId="5E73D3D2" w14:textId="6C7C83CF" w:rsidR="00444C62" w:rsidRDefault="007C679F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</w:t>
      </w:r>
      <w:r w:rsidR="00444C62"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  </w:t>
      </w:r>
      <w:r w:rsidR="005D2A6B">
        <w:rPr>
          <w:rFonts w:asciiTheme="minorHAnsi" w:hAnsiTheme="minorHAnsi" w:cstheme="minorHAnsi"/>
          <w:sz w:val="24"/>
          <w:szCs w:val="24"/>
        </w:rPr>
        <w:t>May</w:t>
      </w:r>
      <w:r w:rsidR="00444C62">
        <w:rPr>
          <w:rFonts w:asciiTheme="minorHAnsi" w:hAnsiTheme="minorHAnsi" w:cstheme="minorHAnsi"/>
          <w:sz w:val="24"/>
          <w:szCs w:val="24"/>
        </w:rPr>
        <w:t xml:space="preserve"> 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 w:rsidR="005D2A6B">
        <w:rPr>
          <w:rFonts w:asciiTheme="minorHAnsi" w:hAnsiTheme="minorHAnsi" w:cstheme="minorHAnsi"/>
          <w:sz w:val="24"/>
          <w:szCs w:val="24"/>
        </w:rPr>
        <w:t>Tate H.S. Class of 71 Reunion</w:t>
      </w:r>
      <w:r w:rsidR="005D2A6B"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5FD1B8" w14:textId="52320B6C" w:rsidR="007C679F" w:rsidRDefault="005D2A6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18</w:t>
      </w:r>
      <w:r w:rsidR="00444C62"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May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>Pensacola 42</w:t>
      </w:r>
    </w:p>
    <w:p w14:paraId="75F79596" w14:textId="64ED078C" w:rsidR="00A254B8" w:rsidRDefault="00A254B8">
      <w:pPr>
        <w:rPr>
          <w:rFonts w:asciiTheme="minorHAnsi" w:hAnsiTheme="minorHAnsi"/>
          <w:b/>
          <w:bCs/>
          <w:sz w:val="24"/>
          <w:szCs w:val="24"/>
        </w:rPr>
      </w:pPr>
    </w:p>
    <w:p w14:paraId="7447737A" w14:textId="7426058E" w:rsidR="005D2A6B" w:rsidRDefault="005D2A6B">
      <w:pPr>
        <w:rPr>
          <w:rFonts w:asciiTheme="minorHAnsi" w:hAnsiTheme="minorHAnsi"/>
          <w:b/>
          <w:bCs/>
          <w:sz w:val="24"/>
          <w:szCs w:val="24"/>
        </w:rPr>
      </w:pPr>
    </w:p>
    <w:p w14:paraId="71B00AB3" w14:textId="09976772" w:rsidR="005D2A6B" w:rsidRDefault="005D2A6B">
      <w:pPr>
        <w:rPr>
          <w:rFonts w:asciiTheme="minorHAnsi" w:hAnsiTheme="minorHAnsi"/>
          <w:b/>
          <w:bCs/>
          <w:sz w:val="24"/>
          <w:szCs w:val="24"/>
        </w:rPr>
      </w:pPr>
    </w:p>
    <w:p w14:paraId="106841FB" w14:textId="77777777" w:rsidR="005D2A6B" w:rsidRDefault="005D2A6B">
      <w:pPr>
        <w:rPr>
          <w:rFonts w:asciiTheme="minorHAnsi" w:hAnsiTheme="minorHAnsi"/>
          <w:b/>
          <w:bCs/>
          <w:sz w:val="24"/>
          <w:szCs w:val="24"/>
        </w:rPr>
      </w:pPr>
    </w:p>
    <w:p w14:paraId="19FA0BF8" w14:textId="0964AAC2" w:rsidR="009918BC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1718235F" w14:textId="64C16DC5" w:rsidR="009918BC" w:rsidRPr="00D076A3" w:rsidRDefault="009918BC" w:rsidP="008E0CFB">
      <w:pPr>
        <w:pStyle w:val="ListParagraph"/>
        <w:numPr>
          <w:ilvl w:val="0"/>
          <w:numId w:val="5"/>
        </w:numPr>
        <w:ind w:left="1440"/>
        <w:rPr>
          <w:rFonts w:asciiTheme="minorHAnsi" w:hAnsiTheme="minorHAnsi"/>
          <w:b/>
          <w:sz w:val="24"/>
          <w:szCs w:val="24"/>
        </w:rPr>
      </w:pPr>
      <w:r w:rsidRPr="00D076A3">
        <w:rPr>
          <w:rFonts w:asciiTheme="minorHAnsi" w:hAnsiTheme="minorHAnsi"/>
          <w:sz w:val="24"/>
          <w:szCs w:val="24"/>
        </w:rPr>
        <w:t>Treasurer’s Report was presented</w:t>
      </w:r>
      <w:r w:rsidR="00CC0E55" w:rsidRPr="00D076A3">
        <w:rPr>
          <w:rFonts w:asciiTheme="minorHAnsi" w:hAnsiTheme="minorHAnsi"/>
          <w:sz w:val="24"/>
          <w:szCs w:val="24"/>
        </w:rPr>
        <w:t xml:space="preserve"> </w:t>
      </w:r>
      <w:r w:rsidR="007C679F" w:rsidRPr="00D076A3">
        <w:rPr>
          <w:rFonts w:asciiTheme="minorHAnsi" w:hAnsiTheme="minorHAnsi"/>
          <w:sz w:val="24"/>
          <w:szCs w:val="24"/>
        </w:rPr>
        <w:t>for</w:t>
      </w:r>
      <w:r w:rsidR="00CC0E55" w:rsidRPr="00D076A3">
        <w:rPr>
          <w:rFonts w:asciiTheme="minorHAnsi" w:hAnsiTheme="minorHAnsi"/>
          <w:sz w:val="24"/>
          <w:szCs w:val="24"/>
        </w:rPr>
        <w:t xml:space="preserve"> Hon. Bobby Kickliter</w:t>
      </w:r>
      <w:r w:rsidRPr="00D076A3">
        <w:rPr>
          <w:rFonts w:asciiTheme="minorHAnsi" w:hAnsiTheme="minorHAnsi"/>
          <w:sz w:val="24"/>
          <w:szCs w:val="24"/>
        </w:rPr>
        <w:t xml:space="preserve">. </w:t>
      </w:r>
    </w:p>
    <w:p w14:paraId="6B9D0D02" w14:textId="1A30BAAF" w:rsidR="00D076A3" w:rsidRPr="00064896" w:rsidRDefault="00DB269E" w:rsidP="008E0CFB">
      <w:pPr>
        <w:pStyle w:val="ListParagraph"/>
        <w:numPr>
          <w:ilvl w:val="0"/>
          <w:numId w:val="5"/>
        </w:numPr>
        <w:ind w:left="144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Motion was made to accept Treasurers Report</w:t>
      </w:r>
      <w:r w:rsidR="00972970">
        <w:rPr>
          <w:rFonts w:asciiTheme="minorHAnsi" w:hAnsiTheme="minorHAnsi"/>
          <w:sz w:val="24"/>
          <w:szCs w:val="24"/>
        </w:rPr>
        <w:t xml:space="preserve"> by </w:t>
      </w:r>
      <w:r w:rsidR="00064896">
        <w:rPr>
          <w:rFonts w:asciiTheme="minorHAnsi" w:hAnsiTheme="minorHAnsi"/>
          <w:sz w:val="24"/>
          <w:szCs w:val="24"/>
        </w:rPr>
        <w:t>Ill</w:t>
      </w:r>
      <w:r w:rsidR="00972970">
        <w:rPr>
          <w:rFonts w:asciiTheme="minorHAnsi" w:hAnsiTheme="minorHAnsi"/>
          <w:sz w:val="24"/>
          <w:szCs w:val="24"/>
        </w:rPr>
        <w:t>.</w:t>
      </w:r>
      <w:r w:rsidR="005D2A6B">
        <w:rPr>
          <w:rFonts w:asciiTheme="minorHAnsi" w:hAnsiTheme="minorHAnsi"/>
          <w:sz w:val="24"/>
          <w:szCs w:val="24"/>
        </w:rPr>
        <w:t xml:space="preserve">  </w:t>
      </w:r>
      <w:r w:rsidR="00064896">
        <w:rPr>
          <w:rFonts w:asciiTheme="minorHAnsi" w:hAnsiTheme="minorHAnsi"/>
          <w:sz w:val="24"/>
          <w:szCs w:val="24"/>
        </w:rPr>
        <w:t>Kirtley</w:t>
      </w:r>
      <w:r>
        <w:rPr>
          <w:rFonts w:asciiTheme="minorHAnsi" w:hAnsiTheme="minorHAnsi"/>
          <w:sz w:val="24"/>
          <w:szCs w:val="24"/>
        </w:rPr>
        <w:t>, Second by Hon.</w:t>
      </w:r>
      <w:r w:rsidR="00064896">
        <w:rPr>
          <w:rFonts w:asciiTheme="minorHAnsi" w:hAnsiTheme="minorHAnsi"/>
          <w:sz w:val="24"/>
          <w:szCs w:val="24"/>
        </w:rPr>
        <w:t xml:space="preserve"> Cox</w:t>
      </w:r>
      <w:r>
        <w:rPr>
          <w:rFonts w:asciiTheme="minorHAnsi" w:hAnsiTheme="minorHAnsi"/>
          <w:sz w:val="24"/>
          <w:szCs w:val="24"/>
        </w:rPr>
        <w:t>. Passed</w:t>
      </w:r>
    </w:p>
    <w:p w14:paraId="5A7699DF" w14:textId="4470AB51" w:rsidR="00064896" w:rsidRPr="00D076A3" w:rsidRDefault="00064896" w:rsidP="008E0CFB">
      <w:pPr>
        <w:pStyle w:val="ListParagraph"/>
        <w:numPr>
          <w:ilvl w:val="0"/>
          <w:numId w:val="5"/>
        </w:numPr>
        <w:ind w:left="144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Discussed what to do with 5K CD at Synovus.  Motion to put into the Self Insurance Fund by Hon. Cox, Seconded by Hon. Draeving, Passed</w:t>
      </w:r>
    </w:p>
    <w:p w14:paraId="7DA00F57" w14:textId="4D7690C2" w:rsidR="00A031C2" w:rsidRDefault="007B0631" w:rsidP="00B2382F">
      <w:pPr>
        <w:pStyle w:val="BalloonText"/>
        <w:rPr>
          <w:rFonts w:asciiTheme="minorHAnsi" w:hAnsiTheme="minorHAnsi" w:cs="Times New Roman"/>
          <w:b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</w:p>
    <w:p w14:paraId="589C448E" w14:textId="4A41F68F" w:rsidR="005D2A6B" w:rsidRDefault="005D2A6B" w:rsidP="005D2A6B">
      <w:pPr>
        <w:pStyle w:val="BalloonText"/>
        <w:numPr>
          <w:ilvl w:val="0"/>
          <w:numId w:val="22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BBQ Sale is June 26, with Prep Day June 25.  Hope to have all supplies NLT June 24</w:t>
      </w:r>
      <w:r w:rsidRPr="005D2A6B">
        <w:rPr>
          <w:rFonts w:asciiTheme="minorHAnsi" w:hAnsiTheme="minorHAnsi" w:cs="Times New Roman"/>
          <w:sz w:val="24"/>
          <w:szCs w:val="24"/>
          <w:vertAlign w:val="superscript"/>
        </w:rPr>
        <w:t>th</w:t>
      </w:r>
      <w:r>
        <w:rPr>
          <w:rFonts w:asciiTheme="minorHAnsi" w:hAnsiTheme="minorHAnsi" w:cs="Times New Roman"/>
          <w:sz w:val="24"/>
          <w:szCs w:val="24"/>
        </w:rPr>
        <w:t>.</w:t>
      </w:r>
    </w:p>
    <w:p w14:paraId="26A5FFFB" w14:textId="77777777" w:rsidR="00B2382F" w:rsidRDefault="00B2382F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</w:p>
    <w:p w14:paraId="7937FAFA" w14:textId="0DCA5831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8C5184" w14:textId="12664BC7" w:rsidR="00D076A3" w:rsidRDefault="00A43BC4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3C39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A562CF">
        <w:rPr>
          <w:rFonts w:asciiTheme="minorHAnsi" w:hAnsiTheme="minorHAnsi" w:cs="Times New Roman"/>
          <w:b/>
          <w:bCs/>
          <w:sz w:val="24"/>
          <w:szCs w:val="24"/>
        </w:rPr>
        <w:t>None</w:t>
      </w:r>
      <w:r w:rsidR="003C39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14:paraId="0FA9CD94" w14:textId="77777777" w:rsidR="00A275E1" w:rsidRDefault="00A275E1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</w:p>
    <w:p w14:paraId="635E5368" w14:textId="4908E242" w:rsidR="008C581D" w:rsidRDefault="00C4110B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r w:rsidR="00B2382F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</w:p>
    <w:p w14:paraId="74DCE659" w14:textId="490BB2E2" w:rsidR="00234661" w:rsidRDefault="00A83E0B" w:rsidP="00A83E0B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BBQ 2026 was discussed, Hon. James Draeving, MOK is spearheading this with assistance from the Brothers.</w:t>
      </w:r>
    </w:p>
    <w:p w14:paraId="48B9F2B1" w14:textId="20A03BD5" w:rsidR="008C581D" w:rsidRDefault="008C581D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1D107D90" w14:textId="7CF7FAFE" w:rsidR="00D30444" w:rsidRPr="00064896" w:rsidRDefault="007B0631" w:rsidP="00B2382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4" w:name="_Hlk113521086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bookmarkEnd w:id="4"/>
      <w:r w:rsidR="00064896">
        <w:rPr>
          <w:rFonts w:asciiTheme="minorHAnsi" w:hAnsiTheme="minorHAnsi"/>
          <w:bCs/>
          <w:color w:val="000000"/>
          <w:sz w:val="24"/>
          <w:szCs w:val="24"/>
        </w:rPr>
        <w:t xml:space="preserve">PR reported on the Scottish Rite </w:t>
      </w:r>
      <w:r w:rsidR="00697E1F">
        <w:rPr>
          <w:rFonts w:asciiTheme="minorHAnsi" w:hAnsiTheme="minorHAnsi"/>
          <w:bCs/>
          <w:color w:val="000000"/>
          <w:sz w:val="24"/>
          <w:szCs w:val="24"/>
        </w:rPr>
        <w:t>Life Membership Fund</w:t>
      </w:r>
      <w:r w:rsidR="00064896">
        <w:rPr>
          <w:rFonts w:asciiTheme="minorHAnsi" w:hAnsiTheme="minorHAnsi"/>
          <w:bCs/>
          <w:color w:val="000000"/>
          <w:sz w:val="24"/>
          <w:szCs w:val="24"/>
        </w:rPr>
        <w:t xml:space="preserve"> Status</w:t>
      </w:r>
      <w:r w:rsidR="00697E1F">
        <w:rPr>
          <w:rFonts w:asciiTheme="minorHAnsi" w:hAnsiTheme="minorHAnsi"/>
          <w:bCs/>
          <w:color w:val="000000"/>
          <w:sz w:val="24"/>
          <w:szCs w:val="24"/>
        </w:rPr>
        <w:t>,</w:t>
      </w:r>
      <w:r w:rsidR="00064896">
        <w:rPr>
          <w:rFonts w:asciiTheme="minorHAnsi" w:hAnsiTheme="minorHAnsi"/>
          <w:bCs/>
          <w:color w:val="000000"/>
          <w:sz w:val="24"/>
          <w:szCs w:val="24"/>
        </w:rPr>
        <w:t xml:space="preserve"> moving from Wells Fargo to Raymond James.  Spoke of our Finances in the Valley compared to the rest of the Orient.  Reported on the 225</w:t>
      </w:r>
      <w:r w:rsidR="00064896" w:rsidRPr="00064896">
        <w:rPr>
          <w:rFonts w:asciiTheme="minorHAnsi" w:hAnsiTheme="minorHAnsi"/>
          <w:bCs/>
          <w:color w:val="000000"/>
          <w:sz w:val="24"/>
          <w:szCs w:val="24"/>
          <w:vertAlign w:val="superscript"/>
        </w:rPr>
        <w:t>th</w:t>
      </w:r>
      <w:r w:rsidR="00064896">
        <w:rPr>
          <w:rFonts w:asciiTheme="minorHAnsi" w:hAnsiTheme="minorHAnsi"/>
          <w:bCs/>
          <w:color w:val="000000"/>
          <w:sz w:val="24"/>
          <w:szCs w:val="24"/>
        </w:rPr>
        <w:t xml:space="preserve"> Anniversary of the Scottish Rite in Charleston, SC.  </w:t>
      </w:r>
      <w:r w:rsidR="00DE0B3F">
        <w:rPr>
          <w:rFonts w:asciiTheme="minorHAnsi" w:hAnsiTheme="minorHAnsi"/>
          <w:bCs/>
          <w:color w:val="000000"/>
          <w:sz w:val="24"/>
          <w:szCs w:val="24"/>
        </w:rPr>
        <w:t>Requested from the EBOARD to spend up to $500.00 to fund a trip to Jacksonville in July for their 100 Anniversary Celebration. Motion made by Hon. Thiergart and Seconded by Ill. Kirtley. Passed</w:t>
      </w:r>
    </w:p>
    <w:p w14:paraId="19EF8CC5" w14:textId="15F82169" w:rsidR="005D2A6B" w:rsidRDefault="005D2A6B" w:rsidP="00D076A3">
      <w:pPr>
        <w:pStyle w:val="BalloonText"/>
        <w:ind w:left="360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24DD6781" w14:textId="0FE2D5B9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3C399E">
        <w:rPr>
          <w:rFonts w:asciiTheme="minorHAnsi" w:hAnsiTheme="minorHAnsi"/>
          <w:sz w:val="24"/>
          <w:szCs w:val="24"/>
        </w:rPr>
        <w:t xml:space="preserve"> </w:t>
      </w:r>
      <w:r w:rsidR="00DE0B3F">
        <w:rPr>
          <w:rFonts w:asciiTheme="minorHAnsi" w:hAnsiTheme="minorHAnsi"/>
          <w:sz w:val="24"/>
          <w:szCs w:val="24"/>
        </w:rPr>
        <w:t>Donation to Hon. Chuck Bailey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22F3B0C6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A562CF">
        <w:rPr>
          <w:rFonts w:asciiTheme="minorHAnsi" w:hAnsiTheme="minorHAnsi"/>
          <w:sz w:val="24"/>
          <w:szCs w:val="24"/>
        </w:rPr>
        <w:t xml:space="preserve"> 5:</w:t>
      </w:r>
      <w:r w:rsidR="00DE0B3F">
        <w:rPr>
          <w:rFonts w:asciiTheme="minorHAnsi" w:hAnsiTheme="minorHAnsi"/>
          <w:sz w:val="24"/>
          <w:szCs w:val="24"/>
        </w:rPr>
        <w:t>20</w:t>
      </w:r>
      <w:r w:rsidR="00180C29">
        <w:rPr>
          <w:rFonts w:asciiTheme="minorHAnsi" w:hAnsiTheme="minorHAnsi"/>
          <w:sz w:val="24"/>
          <w:szCs w:val="24"/>
        </w:rPr>
        <w:t xml:space="preserve"> </w:t>
      </w:r>
      <w:r w:rsidR="00B56C7B">
        <w:rPr>
          <w:rFonts w:asciiTheme="minorHAnsi" w:hAnsiTheme="minorHAnsi"/>
          <w:sz w:val="24"/>
          <w:szCs w:val="24"/>
        </w:rPr>
        <w:t>PM</w:t>
      </w:r>
      <w:bookmarkStart w:id="5" w:name="_GoBack"/>
      <w:bookmarkEnd w:id="5"/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8566" w14:textId="77777777" w:rsidR="00C45BFB" w:rsidRDefault="00C45BFB">
      <w:r>
        <w:separator/>
      </w:r>
    </w:p>
  </w:endnote>
  <w:endnote w:type="continuationSeparator" w:id="0">
    <w:p w14:paraId="48B90F2A" w14:textId="77777777" w:rsidR="00C45BFB" w:rsidRDefault="00C4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90A18" w14:textId="77777777" w:rsidR="00C45BFB" w:rsidRDefault="00C45BFB">
      <w:r>
        <w:separator/>
      </w:r>
    </w:p>
  </w:footnote>
  <w:footnote w:type="continuationSeparator" w:id="0">
    <w:p w14:paraId="6E56FDFC" w14:textId="77777777" w:rsidR="00C45BFB" w:rsidRDefault="00C4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EADA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20095"/>
    <w:multiLevelType w:val="hybridMultilevel"/>
    <w:tmpl w:val="02E45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9"/>
  </w:num>
  <w:num w:numId="5">
    <w:abstractNumId w:val="2"/>
  </w:num>
  <w:num w:numId="6">
    <w:abstractNumId w:val="1"/>
  </w:num>
  <w:num w:numId="7">
    <w:abstractNumId w:val="6"/>
  </w:num>
  <w:num w:numId="8">
    <w:abstractNumId w:val="14"/>
  </w:num>
  <w:num w:numId="9">
    <w:abstractNumId w:val="13"/>
  </w:num>
  <w:num w:numId="10">
    <w:abstractNumId w:val="12"/>
  </w:num>
  <w:num w:numId="11">
    <w:abstractNumId w:val="16"/>
  </w:num>
  <w:num w:numId="12">
    <w:abstractNumId w:val="17"/>
  </w:num>
  <w:num w:numId="13">
    <w:abstractNumId w:val="8"/>
  </w:num>
  <w:num w:numId="14">
    <w:abstractNumId w:val="3"/>
  </w:num>
  <w:num w:numId="15">
    <w:abstractNumId w:val="7"/>
  </w:num>
  <w:num w:numId="16">
    <w:abstractNumId w:val="18"/>
  </w:num>
  <w:num w:numId="17">
    <w:abstractNumId w:val="20"/>
  </w:num>
  <w:num w:numId="18">
    <w:abstractNumId w:val="5"/>
  </w:num>
  <w:num w:numId="19">
    <w:abstractNumId w:val="10"/>
  </w:num>
  <w:num w:numId="20">
    <w:abstractNumId w:val="11"/>
  </w:num>
  <w:num w:numId="21">
    <w:abstractNumId w:val="21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4896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0CB2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D7ECD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18E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1BC2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3CB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C29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2D34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2AC5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1D3D"/>
    <w:rsid w:val="0023258E"/>
    <w:rsid w:val="0023259F"/>
    <w:rsid w:val="00232D70"/>
    <w:rsid w:val="0023324E"/>
    <w:rsid w:val="002343AC"/>
    <w:rsid w:val="00234661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2B2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1E4"/>
    <w:rsid w:val="002D0780"/>
    <w:rsid w:val="002D089E"/>
    <w:rsid w:val="002D0C4F"/>
    <w:rsid w:val="002D0C70"/>
    <w:rsid w:val="002D101A"/>
    <w:rsid w:val="002D27CE"/>
    <w:rsid w:val="002D343C"/>
    <w:rsid w:val="002D4439"/>
    <w:rsid w:val="002D4D64"/>
    <w:rsid w:val="002E0720"/>
    <w:rsid w:val="002E0B2A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380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6DE"/>
    <w:rsid w:val="00334885"/>
    <w:rsid w:val="0033490C"/>
    <w:rsid w:val="003356C3"/>
    <w:rsid w:val="00336220"/>
    <w:rsid w:val="0033692F"/>
    <w:rsid w:val="003375C8"/>
    <w:rsid w:val="003431ED"/>
    <w:rsid w:val="00343A66"/>
    <w:rsid w:val="00343EC4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399E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21E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712"/>
    <w:rsid w:val="00425E8F"/>
    <w:rsid w:val="00427ABC"/>
    <w:rsid w:val="00432045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4C62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56582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87B61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E6E9C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0BFB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6A7"/>
    <w:rsid w:val="00542932"/>
    <w:rsid w:val="00542E44"/>
    <w:rsid w:val="0054484C"/>
    <w:rsid w:val="00544E82"/>
    <w:rsid w:val="0054510C"/>
    <w:rsid w:val="005456A7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2A6B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0F33"/>
    <w:rsid w:val="00611EAE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17B3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3E9A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97E1F"/>
    <w:rsid w:val="006A17C8"/>
    <w:rsid w:val="006A2FE1"/>
    <w:rsid w:val="006A33AC"/>
    <w:rsid w:val="006A4218"/>
    <w:rsid w:val="006A483C"/>
    <w:rsid w:val="006A4D71"/>
    <w:rsid w:val="006A5B81"/>
    <w:rsid w:val="006A6D68"/>
    <w:rsid w:val="006A715D"/>
    <w:rsid w:val="006B2839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229B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A3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B7F85"/>
    <w:rsid w:val="007C1821"/>
    <w:rsid w:val="007C2DC0"/>
    <w:rsid w:val="007C3666"/>
    <w:rsid w:val="007C538D"/>
    <w:rsid w:val="007C56B2"/>
    <w:rsid w:val="007C5DD5"/>
    <w:rsid w:val="007C5F21"/>
    <w:rsid w:val="007C679F"/>
    <w:rsid w:val="007D0EB0"/>
    <w:rsid w:val="007D16FE"/>
    <w:rsid w:val="007D1CE1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3EC9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491D"/>
    <w:rsid w:val="008155DD"/>
    <w:rsid w:val="00815638"/>
    <w:rsid w:val="00815D82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27685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131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87550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2C94"/>
    <w:rsid w:val="008C581D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367E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10D"/>
    <w:rsid w:val="00957771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970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18BC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564D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4B8"/>
    <w:rsid w:val="00A25720"/>
    <w:rsid w:val="00A275E1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2CF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3E0B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C57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3AB"/>
    <w:rsid w:val="00B07488"/>
    <w:rsid w:val="00B07B39"/>
    <w:rsid w:val="00B13138"/>
    <w:rsid w:val="00B145A3"/>
    <w:rsid w:val="00B17482"/>
    <w:rsid w:val="00B2148A"/>
    <w:rsid w:val="00B21D0B"/>
    <w:rsid w:val="00B2306D"/>
    <w:rsid w:val="00B2382F"/>
    <w:rsid w:val="00B24344"/>
    <w:rsid w:val="00B255E5"/>
    <w:rsid w:val="00B258CF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AD5"/>
    <w:rsid w:val="00C01D39"/>
    <w:rsid w:val="00C02B8D"/>
    <w:rsid w:val="00C03E51"/>
    <w:rsid w:val="00C04020"/>
    <w:rsid w:val="00C04A96"/>
    <w:rsid w:val="00C060AE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5BFB"/>
    <w:rsid w:val="00C4729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0E55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0DF0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076A3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444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07FA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95019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269E"/>
    <w:rsid w:val="00DB48D3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B3F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1357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6B4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2A6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6EAC"/>
    <w:rsid w:val="00F373B4"/>
    <w:rsid w:val="00F40DE6"/>
    <w:rsid w:val="00F410F4"/>
    <w:rsid w:val="00F41A4C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602C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00B1"/>
    <w:rsid w:val="00FC1F76"/>
    <w:rsid w:val="00FC45FC"/>
    <w:rsid w:val="00FC53C5"/>
    <w:rsid w:val="00FC5E42"/>
    <w:rsid w:val="00FC656F"/>
    <w:rsid w:val="00FC6FD9"/>
    <w:rsid w:val="00FD05BF"/>
    <w:rsid w:val="00FD0E88"/>
    <w:rsid w:val="00FD11C7"/>
    <w:rsid w:val="00FD3BA7"/>
    <w:rsid w:val="00FD58DA"/>
    <w:rsid w:val="00FD6686"/>
    <w:rsid w:val="00FD6E70"/>
    <w:rsid w:val="00FD6FCD"/>
    <w:rsid w:val="00FE2A0F"/>
    <w:rsid w:val="00FE37E2"/>
    <w:rsid w:val="00FE3D13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9FD5-2788-4983-931A-9FBC7AAB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5</cp:revision>
  <cp:lastPrinted>2025-08-07T22:42:00Z</cp:lastPrinted>
  <dcterms:created xsi:type="dcterms:W3CDTF">2026-05-19T12:45:00Z</dcterms:created>
  <dcterms:modified xsi:type="dcterms:W3CDTF">2026-06-08T15:40:00Z</dcterms:modified>
</cp:coreProperties>
</file>